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A0" w:rsidRPr="00AE647E" w:rsidRDefault="009D654F" w:rsidP="00AE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tLeast"/>
        <w:jc w:val="center"/>
        <w:rPr>
          <w:b/>
          <w:bCs/>
          <w:sz w:val="28"/>
          <w:szCs w:val="28"/>
          <w:lang w:val="en-US"/>
        </w:rPr>
      </w:pPr>
      <w:r w:rsidRPr="00AE647E">
        <w:rPr>
          <w:b/>
          <w:bCs/>
          <w:sz w:val="28"/>
          <w:szCs w:val="28"/>
          <w:lang w:val="en-US"/>
        </w:rPr>
        <w:t>TAKING A STAND</w:t>
      </w:r>
    </w:p>
    <w:p w:rsidR="00256BA0" w:rsidRDefault="009D654F" w:rsidP="00AE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tLeast"/>
        <w:jc w:val="center"/>
        <w:rPr>
          <w:b/>
          <w:bCs/>
          <w:i/>
          <w:iCs/>
          <w:lang w:val="en-US"/>
        </w:rPr>
      </w:pPr>
      <w:r w:rsidRPr="00AE647E">
        <w:rPr>
          <w:b/>
          <w:bCs/>
          <w:i/>
          <w:iCs/>
          <w:sz w:val="28"/>
          <w:szCs w:val="28"/>
          <w:lang w:val="en-US"/>
        </w:rPr>
        <w:t>(Prendre position)</w:t>
      </w:r>
    </w:p>
    <w:p w:rsidR="001C3E5F" w:rsidRPr="001C3E5F" w:rsidRDefault="001C3E5F" w:rsidP="001C3E5F">
      <w:pPr>
        <w:spacing w:after="0" w:line="256" w:lineRule="atLeast"/>
        <w:jc w:val="center"/>
        <w:rPr>
          <w:b/>
          <w:bCs/>
          <w:lang w:val="en-US"/>
        </w:rPr>
      </w:pPr>
    </w:p>
    <w:p w:rsidR="00256BA0" w:rsidRDefault="009D654F">
      <w:pPr>
        <w:spacing w:after="0" w:line="240" w:lineRule="auto"/>
      </w:pPr>
      <w:r w:rsidRPr="001C3E5F">
        <w:rPr>
          <w:rFonts w:ascii="AvenirLTStd-Black" w:hAnsi="AvenirLTStd-Black" w:cs="AvenirLTStd-Black"/>
          <w:b/>
          <w:color w:val="77B82A"/>
          <w:lang w:val="en-US"/>
        </w:rPr>
        <w:t>STEP 1</w:t>
      </w:r>
      <w:r w:rsidRPr="001C3E5F">
        <w:rPr>
          <w:rFonts w:ascii="AlwynNewRounded-Bold" w:hAnsi="AlwynNewRounded-Bold" w:cs="AlwynNewRounded-Bold"/>
          <w:b/>
          <w:bCs/>
          <w:color w:val="FFFFFF"/>
          <w:sz w:val="24"/>
          <w:szCs w:val="24"/>
          <w:lang w:val="en-US"/>
        </w:rPr>
        <w:t xml:space="preserve"> </w:t>
      </w:r>
      <w:r w:rsidRPr="001C3E5F">
        <w:rPr>
          <w:rFonts w:ascii="AvenirLTStd-Black" w:hAnsi="AvenirLTStd-Black" w:cs="AvenirLTStd-Black"/>
          <w:color w:val="9F1981"/>
          <w:lang w:val="en-US"/>
        </w:rPr>
        <w:t xml:space="preserve">Listen to the whole document. </w:t>
      </w:r>
      <w:r>
        <w:rPr>
          <w:rFonts w:ascii="AvenirLTStd-Black" w:hAnsi="AvenirLTStd-Black" w:cs="AvenirLTStd-Black"/>
          <w:i/>
          <w:iCs/>
          <w:color w:val="9F1981"/>
        </w:rPr>
        <w:t>Ecoutez le document en entier.</w:t>
      </w:r>
    </w:p>
    <w:p w:rsidR="00256BA0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1.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Pick out as many words as you can. 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Relevez autant de </w:t>
      </w:r>
      <w:proofErr w:type="gramStart"/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mots que </w:t>
      </w:r>
      <w:r w:rsidR="001C3E5F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p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ossible</w:t>
      </w:r>
      <w:proofErr w:type="gramEnd"/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.</w:t>
      </w:r>
    </w:p>
    <w:p w:rsidR="00A37E13" w:rsidRPr="00A37E13" w:rsidRDefault="00A37E13">
      <w:pPr>
        <w:spacing w:after="0" w:line="360" w:lineRule="auto"/>
        <w:rPr>
          <w:sz w:val="8"/>
          <w:szCs w:val="8"/>
        </w:rPr>
      </w:pPr>
    </w:p>
    <w:p w:rsidR="00256BA0" w:rsidRDefault="001C3E5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3E5F" w:rsidRDefault="001C3E5F" w:rsidP="001C3E5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3E5F" w:rsidRDefault="001C3E5F" w:rsidP="001C3E5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3E5F" w:rsidRDefault="001C3E5F" w:rsidP="001C3E5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3E5F" w:rsidRDefault="001C3E5F" w:rsidP="001C3E5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37E13" w:rsidRPr="00A37E13" w:rsidRDefault="00A37E13">
      <w:pPr>
        <w:spacing w:after="0" w:line="360" w:lineRule="auto"/>
        <w:rPr>
          <w:rFonts w:ascii="AvenirLTStd-Black" w:hAnsi="AvenirLTStd-Black" w:cs="AvenirLTStd-Black"/>
          <w:b/>
          <w:color w:val="77B82A"/>
          <w:sz w:val="8"/>
          <w:szCs w:val="8"/>
        </w:rPr>
      </w:pPr>
    </w:p>
    <w:p w:rsidR="00256BA0" w:rsidRPr="003A71E5" w:rsidRDefault="009D654F">
      <w:pPr>
        <w:spacing w:after="0" w:line="360" w:lineRule="auto"/>
        <w:rPr>
          <w:color w:val="FF0000"/>
        </w:rPr>
      </w:pPr>
      <w:r>
        <w:rPr>
          <w:rFonts w:ascii="AvenirLTStd-Black" w:hAnsi="AvenirLTStd-Black" w:cs="AvenirLTStd-Black"/>
          <w:b/>
          <w:color w:val="77B82A"/>
        </w:rPr>
        <w:t>STEP 2</w:t>
      </w:r>
      <w:r>
        <w:rPr>
          <w:rFonts w:ascii="AlwynNewRounded-Bold" w:hAnsi="AlwynNewRounded-Bold" w:cs="AlwynNewRounded-Bold"/>
          <w:b/>
          <w:bCs/>
          <w:color w:val="FFFFFF"/>
          <w:sz w:val="24"/>
          <w:szCs w:val="24"/>
        </w:rPr>
        <w:t xml:space="preserve"> </w:t>
      </w:r>
      <w:proofErr w:type="spellStart"/>
      <w:r>
        <w:rPr>
          <w:rFonts w:ascii="AvenirLTStd-Black" w:hAnsi="AvenirLTStd-Black" w:cs="AvenirLTStd-Black"/>
          <w:color w:val="9F1981"/>
        </w:rPr>
        <w:t>Listen</w:t>
      </w:r>
      <w:proofErr w:type="spellEnd"/>
      <w:r>
        <w:rPr>
          <w:rFonts w:ascii="AvenirLTStd-Black" w:hAnsi="AvenirLTStd-Black" w:cs="AvenirLTStd-Black"/>
          <w:color w:val="9F1981"/>
        </w:rPr>
        <w:t xml:space="preserve"> to part 1. </w:t>
      </w:r>
      <w:r>
        <w:rPr>
          <w:rFonts w:ascii="AvenirLTStd-Black" w:hAnsi="AvenirLTStd-Black" w:cs="AvenirLTStd-Black"/>
          <w:i/>
          <w:iCs/>
          <w:color w:val="9F1981"/>
        </w:rPr>
        <w:t>Ecoutez la partie 1.</w:t>
      </w:r>
      <w:r w:rsidR="003A71E5">
        <w:rPr>
          <w:rFonts w:ascii="AvenirLTStd-Black" w:hAnsi="AvenirLTStd-Black" w:cs="AvenirLTStd-Black"/>
          <w:i/>
          <w:iCs/>
          <w:color w:val="9F1981"/>
        </w:rPr>
        <w:t xml:space="preserve"> </w:t>
      </w:r>
      <w:r w:rsidR="003A71E5" w:rsidRPr="00E1045F">
        <w:rPr>
          <w:rFonts w:ascii="AvenirLTStd-Black" w:hAnsi="AvenirLTStd-Black" w:cs="AvenirLTStd-Black"/>
          <w:b/>
          <w:bCs/>
          <w:i/>
          <w:iCs/>
          <w:u w:val="single"/>
        </w:rPr>
        <w:t>Du début à 1 minute 10.</w:t>
      </w:r>
    </w:p>
    <w:p w:rsidR="00256BA0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6E4B99">
        <w:rPr>
          <w:rFonts w:ascii="AvenirLTStd-Black" w:hAnsi="AvenirLTStd-Black" w:cs="AvenirLTStd-Black"/>
          <w:color w:val="9F1981"/>
          <w:sz w:val="20"/>
          <w:szCs w:val="20"/>
        </w:rPr>
        <w:t xml:space="preserve">2. </w:t>
      </w:r>
      <w:r w:rsidRPr="006E4B99">
        <w:rPr>
          <w:rFonts w:ascii="AvenirLTStd-Heavy" w:hAnsi="AvenirLTStd-Heavy" w:cs="AvenirLTStd-Heavy"/>
          <w:color w:val="000000"/>
          <w:sz w:val="20"/>
          <w:szCs w:val="20"/>
        </w:rPr>
        <w:t xml:space="preserve">Find information about the artist. 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Relevez des informations sur l’artiste.</w:t>
      </w:r>
    </w:p>
    <w:p w:rsidR="001C3E5F" w:rsidRPr="00F5565C" w:rsidRDefault="001C3E5F">
      <w:pPr>
        <w:spacing w:after="0" w:line="360" w:lineRule="auto"/>
        <w:rPr>
          <w:sz w:val="4"/>
          <w:szCs w:val="4"/>
        </w:rPr>
      </w:pPr>
    </w:p>
    <w:p w:rsidR="00256BA0" w:rsidRPr="001C3E5F" w:rsidRDefault="009D654F">
      <w:pPr>
        <w:spacing w:after="0" w:line="360" w:lineRule="auto"/>
        <w:rPr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Name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 . . . . . . . . . . . . . . . . . . . . . . . . . . . . . . . . . . . .  . . . . . . . . . . . . . . . . . . . . . . . . . . . . . . . . . . . . . .</w:t>
      </w:r>
      <w:bookmarkStart w:id="0" w:name="_GoBack"/>
      <w:bookmarkEnd w:id="0"/>
    </w:p>
    <w:p w:rsidR="00256BA0" w:rsidRPr="001C3E5F" w:rsidRDefault="009D654F">
      <w:pPr>
        <w:spacing w:after="0" w:line="360" w:lineRule="auto"/>
        <w:rPr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Nationality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</w:t>
      </w:r>
    </w:p>
    <w:p w:rsidR="00256BA0" w:rsidRPr="001C3E5F" w:rsidRDefault="009D654F">
      <w:pPr>
        <w:spacing w:after="0" w:line="360" w:lineRule="auto"/>
        <w:rPr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Famous song: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</w:t>
      </w:r>
      <w:r w:rsid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</w:t>
      </w:r>
    </w:p>
    <w:p w:rsidR="00256BA0" w:rsidRPr="001C3E5F" w:rsidRDefault="009D654F">
      <w:pPr>
        <w:spacing w:after="0" w:line="360" w:lineRule="auto"/>
        <w:rPr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Where she grew up</w:t>
      </w:r>
      <w:r w:rsidR="00AE647E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(</w:t>
      </w:r>
      <w:proofErr w:type="spellStart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où</w:t>
      </w:r>
      <w:proofErr w:type="spellEnd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elle</w:t>
      </w:r>
      <w:proofErr w:type="spellEnd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grandi</w:t>
      </w:r>
      <w:proofErr w:type="spellEnd"/>
      <w:proofErr w:type="gramStart"/>
      <w:r w:rsidR="00AE647E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)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:</w:t>
      </w:r>
      <w:proofErr w:type="gramEnd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</w:t>
      </w:r>
      <w:r w:rsidR="00AE647E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</w:p>
    <w:p w:rsidR="00256BA0" w:rsidRPr="00A37E13" w:rsidRDefault="00256BA0">
      <w:pPr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:rsidR="00256BA0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3.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Pick out words about the situation of the country she grew up in. 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Relevez </w:t>
      </w:r>
      <w:r w:rsidRPr="001A21CA">
        <w:rPr>
          <w:rFonts w:ascii="AvenirLTStd-Heavy" w:hAnsi="AvenirLTStd-Heavy" w:cs="AvenirLTStd-Heavy"/>
          <w:i/>
          <w:iCs/>
          <w:color w:val="000000"/>
          <w:sz w:val="20"/>
          <w:szCs w:val="20"/>
          <w:u w:val="single"/>
        </w:rPr>
        <w:t>des mots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concernant la situation du pays où elle a grandi.</w:t>
      </w:r>
    </w:p>
    <w:p w:rsidR="001C3E5F" w:rsidRPr="00F5565C" w:rsidRDefault="001C3E5F">
      <w:pPr>
        <w:spacing w:after="0" w:line="360" w:lineRule="auto"/>
        <w:rPr>
          <w:sz w:val="4"/>
          <w:szCs w:val="4"/>
        </w:rPr>
      </w:pPr>
    </w:p>
    <w:p w:rsidR="00256BA0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bookmarkStart w:id="1" w:name="__DdeLink__146_274496581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</w:t>
      </w:r>
      <w:bookmarkEnd w:id="1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.. . . . . . . . . . . . . . . . . . . . . . . . . . . . . . . . . . . . . . . . . . . . . . . . . . . . . . . . . . . . . . . . . . . . . . . . . . . . . . . . . .</w:t>
      </w:r>
      <w:r w:rsid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</w:t>
      </w:r>
    </w:p>
    <w:p w:rsidR="001C3E5F" w:rsidRPr="001C3E5F" w:rsidRDefault="001C3E5F" w:rsidP="001C3E5F">
      <w:pPr>
        <w:spacing w:after="0" w:line="360" w:lineRule="auto"/>
        <w:rPr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 . . . . . . . . . . . . . . . . . . . . . . . . . . . . . . . . . . . . . . . . .</w:t>
      </w:r>
      <w:r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</w:t>
      </w:r>
    </w:p>
    <w:p w:rsidR="001C3E5F" w:rsidRPr="001C3E5F" w:rsidRDefault="001C3E5F" w:rsidP="001C3E5F">
      <w:pPr>
        <w:spacing w:after="0" w:line="360" w:lineRule="auto"/>
        <w:rPr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 . . . . . . . . . . . . . . . . . . . . . . . . . . . . . . . . . . . . . . . . .</w:t>
      </w:r>
      <w:r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</w:t>
      </w:r>
    </w:p>
    <w:p w:rsidR="00256BA0" w:rsidRPr="001C3E5F" w:rsidRDefault="009D654F">
      <w:pPr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Conclude: The country was </w:t>
      </w:r>
      <w:r w:rsidR="00AE647E">
        <w:rPr>
          <w:rFonts w:ascii="FontAwesome" w:eastAsia="FontAwesome" w:hAnsi="FontAwesome" w:cs="FontAwesome"/>
          <w:color w:val="77B82A"/>
          <w:sz w:val="20"/>
          <w:szCs w:val="20"/>
        </w:rPr>
        <w:sym w:font="Wingdings" w:char="F0A8"/>
      </w:r>
      <w:r w:rsidRPr="001C3E5F">
        <w:rPr>
          <w:rFonts w:ascii="FontAwesome" w:eastAsia="FontAwesome" w:hAnsi="FontAwesome" w:cs="FontAwesome"/>
          <w:color w:val="77B82A"/>
          <w:sz w:val="20"/>
          <w:szCs w:val="20"/>
          <w:lang w:val="en-US"/>
        </w:rPr>
        <w:t xml:space="preserve">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at peace </w:t>
      </w:r>
      <w:r w:rsidR="00AE647E">
        <w:rPr>
          <w:rFonts w:ascii="FontAwesome" w:eastAsia="FontAwesome" w:hAnsi="FontAwesome" w:cs="FontAwesome"/>
          <w:color w:val="77B82A"/>
          <w:sz w:val="20"/>
          <w:szCs w:val="20"/>
        </w:rPr>
        <w:sym w:font="Wingdings" w:char="F0A8"/>
      </w:r>
      <w:r w:rsidRPr="001C3E5F">
        <w:rPr>
          <w:rFonts w:ascii="FontAwesome" w:eastAsia="FontAwesome" w:hAnsi="FontAwesome" w:cs="FontAwesome"/>
          <w:color w:val="77B82A"/>
          <w:sz w:val="20"/>
          <w:szCs w:val="20"/>
          <w:lang w:val="en-US"/>
        </w:rPr>
        <w:t xml:space="preserve">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at war</w:t>
      </w:r>
    </w:p>
    <w:p w:rsidR="00256BA0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4.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Say what these numbers correspond to:</w:t>
      </w:r>
      <w:r w:rsidR="00AE647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A quoi correspondent </w:t>
      </w:r>
      <w:proofErr w:type="spellStart"/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ces</w:t>
      </w:r>
      <w:proofErr w:type="spellEnd"/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nombres</w:t>
      </w:r>
      <w:proofErr w:type="spellEnd"/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>?</w:t>
      </w:r>
    </w:p>
    <w:p w:rsidR="00AE647E" w:rsidRPr="00AE647E" w:rsidRDefault="00AE647E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  <w:lang w:val="en-US"/>
        </w:rPr>
      </w:pPr>
    </w:p>
    <w:p w:rsidR="00256BA0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a.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25: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</w:t>
      </w:r>
      <w:proofErr w:type="gramStart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</w:t>
      </w:r>
      <w:r w:rsidR="00AE647E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</w:p>
    <w:p w:rsidR="00AE647E" w:rsidRPr="00AE647E" w:rsidRDefault="00AE647E">
      <w:pPr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:rsidR="00256BA0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b.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tens of thousands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AE647E" w:rsidRPr="00AE647E" w:rsidRDefault="00AE647E">
      <w:pPr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:rsidR="00256BA0" w:rsidRDefault="009D654F">
      <w:pPr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5.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Use the details you have picked out to describe the situation in the country.</w:t>
      </w:r>
    </w:p>
    <w:p w:rsidR="00AE647E" w:rsidRDefault="00AE647E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6E4B99">
        <w:rPr>
          <w:rFonts w:ascii="AvenirLTStd-Heavy" w:hAnsi="AvenirLTStd-Heavy" w:cs="AvenirLTStd-Heavy"/>
          <w:i/>
          <w:iCs/>
          <w:color w:val="000000"/>
          <w:sz w:val="20"/>
          <w:szCs w:val="20"/>
          <w:lang w:val="en-US"/>
        </w:rPr>
        <w:t xml:space="preserve">    </w:t>
      </w:r>
      <w:r w:rsidRPr="00AE647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Utilisez les d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é</w:t>
      </w:r>
      <w:r w:rsidRPr="00AE647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tails relevés p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our décrire la situation dans ce pays.</w:t>
      </w:r>
    </w:p>
    <w:p w:rsidR="00AE647E" w:rsidRPr="00AE647E" w:rsidRDefault="00AE647E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12"/>
          <w:szCs w:val="12"/>
        </w:rPr>
      </w:pPr>
    </w:p>
    <w:p w:rsidR="00256BA0" w:rsidRPr="006E4B99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E4B99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AE647E" w:rsidRPr="001C3E5F" w:rsidRDefault="00AE647E" w:rsidP="00AE647E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AE647E" w:rsidRDefault="00AE647E" w:rsidP="00AE647E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A37E13" w:rsidRPr="00A37E13" w:rsidRDefault="00A37E13" w:rsidP="00AE647E">
      <w:pPr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</w:p>
    <w:p w:rsidR="00256BA0" w:rsidRPr="006E4B99" w:rsidRDefault="009D654F">
      <w:pPr>
        <w:spacing w:after="0" w:line="360" w:lineRule="auto"/>
        <w:rPr>
          <w:rFonts w:ascii="AvenirLTStd-Black" w:hAnsi="AvenirLTStd-Black" w:cs="AvenirLTStd-Black"/>
          <w:color w:val="FF0000"/>
          <w:lang w:val="en-US"/>
        </w:rPr>
      </w:pPr>
      <w:r w:rsidRPr="001C3E5F">
        <w:rPr>
          <w:rFonts w:ascii="AvenirLTStd-Black" w:hAnsi="AvenirLTStd-Black" w:cs="AvenirLTStd-Black"/>
          <w:b/>
          <w:color w:val="77B82A"/>
          <w:lang w:val="en-US"/>
        </w:rPr>
        <w:t>STEP 3</w:t>
      </w:r>
      <w:r w:rsidRPr="001C3E5F">
        <w:rPr>
          <w:rFonts w:ascii="AvenirLTStd-Black" w:hAnsi="AvenirLTStd-Black" w:cs="AvenirLTStd-Black"/>
          <w:color w:val="77B82A"/>
          <w:lang w:val="en-US"/>
        </w:rPr>
        <w:t xml:space="preserve"> </w:t>
      </w:r>
      <w:r w:rsidRPr="001C3E5F">
        <w:rPr>
          <w:rFonts w:ascii="AvenirLTStd-Black" w:hAnsi="AvenirLTStd-Black" w:cs="AvenirLTStd-Black"/>
          <w:color w:val="9F1981"/>
          <w:lang w:val="en-US"/>
        </w:rPr>
        <w:t>Listen to part 2.</w:t>
      </w:r>
      <w:r w:rsidR="003A71E5">
        <w:rPr>
          <w:rFonts w:ascii="AvenirLTStd-Black" w:hAnsi="AvenirLTStd-Black" w:cs="AvenirLTStd-Black"/>
          <w:color w:val="9F1981"/>
          <w:lang w:val="en-US"/>
        </w:rPr>
        <w:t xml:space="preserve"> </w:t>
      </w:r>
      <w:r w:rsidR="003A71E5" w:rsidRPr="006E4B99">
        <w:rPr>
          <w:rFonts w:ascii="AvenirLTStd-Black" w:hAnsi="AvenirLTStd-Black" w:cs="AvenirLTStd-Black"/>
          <w:b/>
          <w:bCs/>
          <w:u w:val="single"/>
          <w:lang w:val="en-US"/>
        </w:rPr>
        <w:t>De 1 minute 11 à 3 minutes 19.</w:t>
      </w:r>
    </w:p>
    <w:p w:rsidR="00256BA0" w:rsidRPr="00AE647E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6.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Pick out information about the artist’s song and video.</w:t>
      </w:r>
      <w:r w:rsidR="00AE647E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AE647E" w:rsidRPr="00AE647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Relevez des informations sur l</w:t>
      </w:r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a chanson et l</w:t>
      </w:r>
      <w:r w:rsidR="000E487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e clip</w:t>
      </w:r>
      <w:r w:rsidR="00AE647E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.</w:t>
      </w:r>
    </w:p>
    <w:p w:rsidR="00256BA0" w:rsidRPr="003F7B32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AE647E">
        <w:rPr>
          <w:rFonts w:ascii="AvenirLTStd-Roman" w:hAnsi="AvenirLTStd-Roman" w:cs="AvenirLTStd-Roman"/>
          <w:color w:val="000000"/>
          <w:sz w:val="20"/>
          <w:szCs w:val="20"/>
          <w:u w:val="single"/>
          <w:lang w:val="en-US"/>
        </w:rPr>
        <w:t>Words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she uses in the song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</w:t>
      </w: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0E4879">
        <w:rPr>
          <w:rFonts w:ascii="AvenirLTStd-Roman" w:hAnsi="AvenirLTStd-Roman" w:cs="AvenirLTStd-Roman"/>
          <w:color w:val="000000"/>
          <w:sz w:val="20"/>
          <w:szCs w:val="20"/>
          <w:u w:val="single"/>
          <w:lang w:val="en-US"/>
        </w:rPr>
        <w:t xml:space="preserve">Title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of the song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256BA0" w:rsidRPr="001A21CA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A21CA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What the </w:t>
      </w:r>
      <w:r w:rsidRPr="001A21CA">
        <w:rPr>
          <w:rFonts w:ascii="AvenirLTStd-Roman" w:hAnsi="AvenirLTStd-Roman" w:cs="AvenirLTStd-Roman"/>
          <w:color w:val="000000"/>
          <w:sz w:val="20"/>
          <w:szCs w:val="20"/>
          <w:u w:val="single"/>
          <w:lang w:val="en-US"/>
        </w:rPr>
        <w:t>video clip</w:t>
      </w:r>
      <w:r w:rsidRPr="001A21CA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shows:</w:t>
      </w:r>
      <w:r w:rsidR="000E4879" w:rsidRPr="001A21CA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0E4879" w:rsidRPr="001A21CA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(ce qu’on voit dans le clip): </w:t>
      </w:r>
      <w:r w:rsidRPr="001A21CA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Pr="001A21CA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 . . . . . . . . . . . . . . . . . . . . . . . . . . . . . . . . . . . . . . . . . . . . . . . . . . . . . . . . . . . . . . . . . . . . . . . . . . . . . . . . . . . . . .</w:t>
      </w:r>
      <w:r w:rsidR="000E4879" w:rsidRPr="001A21CA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.. . . . . . . . . . . . . . . . . . . . . . . . . . . . . . . . . . . . . . . . . . . . . . . . . . . . . . . . . . . . . . . . . . . . .. . . . . . . . . . . . . . . </w:t>
      </w:r>
    </w:p>
    <w:p w:rsidR="00256BA0" w:rsidRPr="003F7B32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lastRenderedPageBreak/>
        <w:t xml:space="preserve">7. </w:t>
      </w:r>
      <w:r w:rsidRPr="00E23E28">
        <w:rPr>
          <w:rFonts w:ascii="AvenirLTStd-Heavy" w:hAnsi="AvenirLTStd-Heavy" w:cs="AvenirLTStd-Heavy"/>
          <w:color w:val="000000"/>
          <w:sz w:val="20"/>
          <w:szCs w:val="20"/>
          <w:u w:val="single"/>
          <w:lang w:val="en-US"/>
        </w:rPr>
        <w:t>Considering these elements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, explain what the song is about</w:t>
      </w:r>
      <w:r w:rsidR="003F7B3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. </w:t>
      </w:r>
      <w:r w:rsidR="00E23E28" w:rsidRPr="00E23E28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A l’aide du 6., </w:t>
      </w:r>
      <w:r w:rsidR="00E23E28">
        <w:rPr>
          <w:rFonts w:ascii="AvenirLTStd-Heavy" w:hAnsi="AvenirLTStd-Heavy" w:cs="AvenirLTStd-Heavy"/>
          <w:color w:val="000000"/>
          <w:sz w:val="20"/>
          <w:szCs w:val="20"/>
        </w:rPr>
        <w:t>e</w:t>
      </w:r>
      <w:r w:rsidR="003F7B32" w:rsidRP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xpliquez de quoi par</w:t>
      </w:r>
      <w:r w:rsid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le la chanson.</w:t>
      </w:r>
    </w:p>
    <w:p w:rsidR="003F7B32" w:rsidRPr="009D654F" w:rsidRDefault="003F7B32">
      <w:pPr>
        <w:spacing w:after="0" w:line="360" w:lineRule="auto"/>
        <w:rPr>
          <w:rFonts w:ascii="AvenirLTStd-Heavy" w:hAnsi="AvenirLTStd-Heavy" w:cs="AvenirLTStd-Heavy"/>
          <w:color w:val="000000"/>
          <w:sz w:val="8"/>
          <w:szCs w:val="8"/>
        </w:rPr>
      </w:pPr>
    </w:p>
    <w:p w:rsidR="00256BA0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E1045F" w:rsidRPr="00E525AA" w:rsidRDefault="00E1045F">
      <w:pPr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:rsidR="003F7B32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256BA0" w:rsidRPr="00E525AA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12"/>
          <w:szCs w:val="12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</w:t>
      </w:r>
    </w:p>
    <w:p w:rsidR="00256BA0" w:rsidRPr="003F7B32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8.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Focus on the artist’s arrival in England.</w:t>
      </w:r>
      <w:r w:rsidR="003F7B3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3F7B32" w:rsidRP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Concentrez-vous sur l’arrivée d</w:t>
      </w:r>
      <w:r w:rsid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e l’artiste en Angleterre.</w:t>
      </w:r>
    </w:p>
    <w:p w:rsidR="003F7B32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a.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Explain why she was able to immigrate to England</w:t>
      </w:r>
      <w:r w:rsidR="003F7B3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(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Pourquoi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a-t-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elle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pu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émigrer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en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Angleterre</w:t>
      </w:r>
      <w:proofErr w:type="spellEnd"/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  <w:lang w:val="en-US"/>
        </w:rPr>
        <w:t>?)</w:t>
      </w:r>
      <w:proofErr w:type="gramStart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: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 . . . . . . . . . . . . . . . . . . . . . . . </w:t>
      </w:r>
    </w:p>
    <w:p w:rsidR="003F7B32" w:rsidRPr="00E525AA" w:rsidRDefault="003F7B32">
      <w:pPr>
        <w:spacing w:after="0" w:line="360" w:lineRule="auto"/>
        <w:rPr>
          <w:rFonts w:ascii="AvenirLTStd-Light" w:hAnsi="AvenirLTStd-Light" w:cs="AvenirLTStd-Light"/>
          <w:color w:val="9E9D9D"/>
          <w:sz w:val="8"/>
          <w:szCs w:val="8"/>
          <w:lang w:val="en-US"/>
        </w:rPr>
      </w:pP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 . . . . . . . . . . . . . . . . . . . . . . . .</w:t>
      </w:r>
      <w:r w:rsidR="003F7B32" w:rsidRP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 .. . . . . . . . . . . . . . . . . . . . . . . . . . . . . . . . . . . . . . . . . . . . . . . . . . . . . . . . . . . . . . . . . . . . .. . . . . . . . . . . . . . . </w:t>
      </w:r>
    </w:p>
    <w:p w:rsidR="00256BA0" w:rsidRDefault="009D654F">
      <w:pPr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b.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Complete the sentence</w:t>
      </w:r>
      <w:r w:rsidR="00A4415E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s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with the stressed words</w:t>
      </w:r>
      <w:r w:rsidR="003F7B3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. 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Complétez l</w:t>
      </w:r>
      <w:r w:rsidR="00A4415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es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phrase</w:t>
      </w:r>
      <w:r w:rsidR="00A4415E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s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avec l</w:t>
      </w:r>
      <w:r w:rsid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es mots accentués.</w:t>
      </w:r>
    </w:p>
    <w:p w:rsidR="003F7B32" w:rsidRPr="009D654F" w:rsidRDefault="003F7B32">
      <w:pPr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8"/>
          <w:szCs w:val="8"/>
        </w:rPr>
      </w:pPr>
    </w:p>
    <w:p w:rsidR="00256BA0" w:rsidRDefault="009D654F">
      <w:pPr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“When we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</w:t>
      </w:r>
      <w:proofErr w:type="gramStart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</w:t>
      </w:r>
      <w:proofErr w:type="gramEnd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……...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we didn’t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</w:t>
      </w:r>
      <w:proofErr w:type="gramStart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any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proofErr w:type="gramStart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…..……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to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………………………….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proofErr w:type="gramStart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”</w:t>
      </w:r>
    </w:p>
    <w:p w:rsidR="003F7B32" w:rsidRPr="00E525AA" w:rsidRDefault="003F7B32">
      <w:pPr>
        <w:spacing w:after="0" w:line="360" w:lineRule="auto"/>
        <w:rPr>
          <w:rFonts w:ascii="AvenirLTStd-Roman" w:hAnsi="AvenirLTStd-Roman" w:cs="AvenirLTStd-Roman"/>
          <w:color w:val="000000"/>
          <w:sz w:val="4"/>
          <w:szCs w:val="4"/>
          <w:lang w:val="en-US"/>
        </w:rPr>
      </w:pPr>
    </w:p>
    <w:p w:rsidR="00256BA0" w:rsidRPr="001C3E5F" w:rsidRDefault="009D654F">
      <w:pPr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“We fully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………………………………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being British.”</w:t>
      </w:r>
    </w:p>
    <w:p w:rsidR="006E4B99" w:rsidRDefault="009D654F" w:rsidP="006E4B99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9.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Pick out words about her feelings towards England.</w:t>
      </w:r>
      <w:r w:rsidR="003F7B3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6E4B99" w:rsidRP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Relevez </w:t>
      </w:r>
      <w:r w:rsidR="006E4B99" w:rsidRPr="00E1045F">
        <w:rPr>
          <w:rFonts w:ascii="AvenirLTStd-Heavy" w:hAnsi="AvenirLTStd-Heavy" w:cs="AvenirLTStd-Heavy"/>
          <w:i/>
          <w:iCs/>
          <w:color w:val="000000"/>
          <w:sz w:val="20"/>
          <w:szCs w:val="20"/>
          <w:u w:val="single"/>
        </w:rPr>
        <w:t>des mots</w:t>
      </w:r>
      <w:r w:rsidR="006E4B99" w:rsidRP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</w:t>
      </w:r>
      <w:r w:rsidR="006E4B99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liés à ses sentiments envers l’Angleterre.</w:t>
      </w:r>
    </w:p>
    <w:p w:rsidR="003F7B32" w:rsidRPr="00B317E2" w:rsidRDefault="003F7B32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8"/>
          <w:szCs w:val="8"/>
        </w:rPr>
      </w:pPr>
    </w:p>
    <w:p w:rsidR="00256BA0" w:rsidRPr="006E4B99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E4B99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256BA0" w:rsidRPr="006E4B99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6E4B99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256BA0" w:rsidRPr="00A240AF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10.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Considering these words explain what she loved about her new country.</w:t>
      </w:r>
      <w:r w:rsidR="003F7B3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A240AF" w:rsidRPr="00A240AF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En vous appuyant sur les mots relevés,</w:t>
      </w:r>
      <w:r w:rsidR="00A240AF">
        <w:rPr>
          <w:rFonts w:ascii="AvenirLTStd-Heavy" w:hAnsi="AvenirLTStd-Heavy" w:cs="AvenirLTStd-Heavy"/>
          <w:color w:val="000000"/>
          <w:sz w:val="20"/>
          <w:szCs w:val="20"/>
        </w:rPr>
        <w:t xml:space="preserve"> </w:t>
      </w:r>
      <w:r w:rsidR="00A240AF" w:rsidRPr="00A240AF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e</w:t>
      </w:r>
      <w:r w:rsidR="003F7B32" w:rsidRPr="00A240AF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xpliquez ce qu’elle aimait dans son nouveau pays.</w:t>
      </w:r>
    </w:p>
    <w:p w:rsidR="003F7B32" w:rsidRPr="00E525AA" w:rsidRDefault="003F7B32">
      <w:pPr>
        <w:spacing w:after="0" w:line="360" w:lineRule="auto"/>
        <w:rPr>
          <w:rFonts w:ascii="AvenirLTStd-Heavy" w:hAnsi="AvenirLTStd-Heavy" w:cs="AvenirLTStd-Heavy"/>
          <w:color w:val="000000"/>
          <w:sz w:val="4"/>
          <w:szCs w:val="4"/>
        </w:rPr>
      </w:pPr>
    </w:p>
    <w:p w:rsidR="00256BA0" w:rsidRPr="006E4B99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 w:rsidRPr="006E4B99"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E525AA" w:rsidRDefault="009D654F" w:rsidP="00E525AA">
      <w:pPr>
        <w:spacing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 w:rsidRPr="006E4B99">
        <w:rPr>
          <w:rFonts w:ascii="AvenirLTStd-Light" w:hAnsi="AvenirLTStd-Light" w:cs="AvenirLTStd-Light"/>
          <w:color w:val="9E9D9D"/>
          <w:sz w:val="20"/>
          <w:szCs w:val="20"/>
        </w:rPr>
        <w:t>.. . . . . . . . . . . . . . . . . . . . . . . . . . . . . . . . . . . . . . . . . . . . . . . . . . . . . . . . . . . . . . . . . . . . . . . . . . . . . . . . . . . . . . . . . . . . . . . . . . . . . . . . . . . . . . . . . . . . . . . . . . . .. . . . . . . . . . . . . . . .</w:t>
      </w:r>
      <w:r w:rsidR="003F7B32" w:rsidRPr="006E4B99">
        <w:rPr>
          <w:rFonts w:ascii="AvenirLTStd-Light" w:hAnsi="AvenirLTStd-Light" w:cs="AvenirLTStd-Light"/>
          <w:color w:val="9E9D9D"/>
          <w:sz w:val="20"/>
          <w:szCs w:val="20"/>
        </w:rPr>
        <w:t xml:space="preserve"> .. . . . . . . . . . . . . . . . . . . . . . . . . . . . . . . . . . . . . . . . . . . . . . . . . . . . . . . . . . . . . . . . . . . . .. . . . . . . . . . </w:t>
      </w:r>
    </w:p>
    <w:p w:rsidR="00256BA0" w:rsidRDefault="009D654F" w:rsidP="00E525AA">
      <w:pPr>
        <w:spacing w:line="240" w:lineRule="auto"/>
        <w:rPr>
          <w:rFonts w:ascii="AvenirLTStd-Black" w:hAnsi="AvenirLTStd-Black" w:cs="AvenirLTStd-Black"/>
          <w:b/>
          <w:bCs/>
          <w:u w:val="single"/>
        </w:rPr>
      </w:pPr>
      <w:r w:rsidRPr="006E4B99">
        <w:rPr>
          <w:rFonts w:ascii="AvenirLTStd-Black" w:hAnsi="AvenirLTStd-Black" w:cs="AvenirLTStd-Black"/>
          <w:b/>
          <w:color w:val="77B82A"/>
        </w:rPr>
        <w:t>STEP 4</w:t>
      </w:r>
      <w:r w:rsidRPr="006E4B99">
        <w:rPr>
          <w:rFonts w:ascii="AlwynNewRounded-Bold" w:hAnsi="AlwynNewRounded-Bold" w:cs="AlwynNewRounded-Bold"/>
          <w:b/>
          <w:bCs/>
          <w:color w:val="FFFFFF"/>
          <w:sz w:val="24"/>
          <w:szCs w:val="24"/>
        </w:rPr>
        <w:t xml:space="preserve"> </w:t>
      </w:r>
      <w:proofErr w:type="spellStart"/>
      <w:r w:rsidRPr="006E4B99">
        <w:rPr>
          <w:rFonts w:ascii="AvenirLTStd-Black" w:hAnsi="AvenirLTStd-Black" w:cs="AvenirLTStd-Black"/>
          <w:color w:val="9F1981"/>
        </w:rPr>
        <w:t>Listen</w:t>
      </w:r>
      <w:proofErr w:type="spellEnd"/>
      <w:r w:rsidRPr="006E4B99">
        <w:rPr>
          <w:rFonts w:ascii="AvenirLTStd-Black" w:hAnsi="AvenirLTStd-Black" w:cs="AvenirLTStd-Black"/>
          <w:color w:val="9F1981"/>
        </w:rPr>
        <w:t xml:space="preserve"> to part 3.</w:t>
      </w:r>
      <w:r w:rsidR="003A71E5" w:rsidRPr="006E4B99">
        <w:rPr>
          <w:rFonts w:ascii="AvenirLTStd-Black" w:hAnsi="AvenirLTStd-Black" w:cs="AvenirLTStd-Black"/>
          <w:color w:val="9F1981"/>
        </w:rPr>
        <w:t xml:space="preserve"> </w:t>
      </w:r>
      <w:r w:rsidR="003A71E5" w:rsidRPr="00E1045F">
        <w:rPr>
          <w:rFonts w:ascii="AvenirLTStd-Black" w:hAnsi="AvenirLTStd-Black" w:cs="AvenirLTStd-Black"/>
          <w:b/>
          <w:bCs/>
          <w:u w:val="single"/>
        </w:rPr>
        <w:t>De 3 minutes 20 à la fin.</w:t>
      </w:r>
    </w:p>
    <w:p w:rsidR="00256BA0" w:rsidRPr="003F7B32" w:rsidRDefault="009D654F" w:rsidP="00E525AA">
      <w:pPr>
        <w:spacing w:after="0" w:line="24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11.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Focus on the first paradox the artist denounces.</w:t>
      </w:r>
      <w:r w:rsidR="003F7B3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3F7B32" w:rsidRP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Concentrez-vous sur le </w:t>
      </w:r>
      <w:r w:rsidR="00B317E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premier</w:t>
      </w:r>
      <w:r w:rsidR="003F7B3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 xml:space="preserve"> paradoxe dénoncé par l’artiste.</w:t>
      </w:r>
    </w:p>
    <w:p w:rsidR="00256BA0" w:rsidRDefault="009D654F">
      <w:pPr>
        <w:spacing w:after="0" w:line="360" w:lineRule="auto"/>
        <w:rPr>
          <w:rFonts w:ascii="AvenirLTStd-Roman" w:hAnsi="AvenirLTStd-Roman" w:cs="AvenirLTStd-Roman"/>
          <w:color w:val="000000"/>
          <w:sz w:val="20"/>
          <w:szCs w:val="20"/>
          <w:lang w:val="en-US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a.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What does the West (= </w:t>
      </w:r>
      <w:r w:rsidRPr="001C3E5F">
        <w:rPr>
          <w:rFonts w:ascii="AvenirLTStd-Oblique" w:hAnsi="AvenirLTStd-Oblique" w:cs="AvenirLTStd-Oblique"/>
          <w:i/>
          <w:iCs/>
          <w:color w:val="000000"/>
          <w:sz w:val="20"/>
          <w:szCs w:val="20"/>
          <w:lang w:val="en-US"/>
        </w:rPr>
        <w:t xml:space="preserve">les pays </w:t>
      </w:r>
      <w:proofErr w:type="spellStart"/>
      <w:r w:rsidRPr="001C3E5F">
        <w:rPr>
          <w:rFonts w:ascii="AvenirLTStd-Oblique" w:hAnsi="AvenirLTStd-Oblique" w:cs="AvenirLTStd-Oblique"/>
          <w:i/>
          <w:iCs/>
          <w:color w:val="000000"/>
          <w:sz w:val="20"/>
          <w:szCs w:val="20"/>
          <w:lang w:val="en-US"/>
        </w:rPr>
        <w:t>occidentaux</w:t>
      </w:r>
      <w:proofErr w:type="spellEnd"/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) use to promote its way of life?</w:t>
      </w:r>
    </w:p>
    <w:p w:rsidR="003F7B32" w:rsidRPr="00E525AA" w:rsidRDefault="003F7B32">
      <w:pPr>
        <w:spacing w:after="0" w:line="360" w:lineRule="auto"/>
        <w:rPr>
          <w:rFonts w:ascii="AvenirLTStd-Roman" w:hAnsi="AvenirLTStd-Roman" w:cs="AvenirLTStd-Roman"/>
          <w:color w:val="000000"/>
          <w:sz w:val="4"/>
          <w:szCs w:val="4"/>
          <w:lang w:val="en-US"/>
        </w:rPr>
      </w:pP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They use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</w:t>
      </w:r>
      <w:proofErr w:type="gramStart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……………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and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……………………………</w:t>
      </w:r>
      <w:proofErr w:type="gramStart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</w:t>
      </w:r>
    </w:p>
    <w:p w:rsidR="00256BA0" w:rsidRPr="00B317E2" w:rsidRDefault="009D654F">
      <w:pPr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b.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What is the consequence on people living in </w:t>
      </w:r>
      <w:r w:rsidR="00B317E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other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countries?</w:t>
      </w:r>
      <w:r w:rsidR="003F7B3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3F7B32" w:rsidRP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Quelle cons</w:t>
      </w:r>
      <w:r w:rsidR="00A240AF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é</w:t>
      </w:r>
      <w:r w:rsidR="003F7B32" w:rsidRP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quence sur les gens vivant dans</w:t>
      </w:r>
      <w:r w:rsidR="00B317E2" w:rsidRP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d’autres pays.</w:t>
      </w:r>
      <w:r w:rsidR="003F7B32" w:rsidRP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</w:t>
      </w:r>
    </w:p>
    <w:p w:rsidR="003F7B32" w:rsidRPr="00E525AA" w:rsidRDefault="003F7B32">
      <w:pPr>
        <w:spacing w:after="0" w:line="360" w:lineRule="auto"/>
        <w:rPr>
          <w:rFonts w:ascii="AvenirLTStd-Roman" w:hAnsi="AvenirLTStd-Roman" w:cs="AvenirLTStd-Roman"/>
          <w:color w:val="000000"/>
          <w:sz w:val="4"/>
          <w:szCs w:val="4"/>
        </w:rPr>
      </w:pP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It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………………………………</w:t>
      </w:r>
      <w:proofErr w:type="gramStart"/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…..</w:t>
      </w:r>
      <w:proofErr w:type="gramEnd"/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people’s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</w:t>
      </w:r>
      <w:r w:rsidR="003F7B3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………………………….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</w:t>
      </w:r>
    </w:p>
    <w:p w:rsidR="00256BA0" w:rsidRPr="003F7B32" w:rsidRDefault="009D654F">
      <w:pPr>
        <w:spacing w:after="0" w:line="360" w:lineRule="auto"/>
        <w:rPr>
          <w:rFonts w:ascii="AvenirLTStd-Roman" w:hAnsi="AvenirLTStd-Roman" w:cs="AvenirLTStd-Roman"/>
          <w:i/>
          <w:iCs/>
          <w:color w:val="000000"/>
          <w:sz w:val="20"/>
          <w:szCs w:val="20"/>
        </w:rPr>
      </w:pPr>
      <w:r w:rsidRPr="001C3E5F">
        <w:rPr>
          <w:rFonts w:ascii="AvenirLTStd-Heavy" w:hAnsi="AvenirLTStd-Heavy" w:cs="AvenirLTStd-Heavy"/>
          <w:color w:val="77B82A"/>
          <w:sz w:val="20"/>
          <w:szCs w:val="20"/>
          <w:lang w:val="en-US"/>
        </w:rPr>
        <w:t xml:space="preserve">c.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>Explain how Western countries react when immigrants try to come.</w:t>
      </w:r>
      <w:r w:rsidR="003F7B32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 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Comment les pays occidentaux réagissent</w:t>
      </w:r>
      <w:r w:rsid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-ils</w:t>
      </w:r>
      <w:r w:rsidR="003F7B32" w:rsidRPr="003F7B3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 xml:space="preserve"> quand des migrants tentent de venir</w:t>
      </w:r>
      <w:r w:rsidR="00B317E2">
        <w:rPr>
          <w:rFonts w:ascii="AvenirLTStd-Roman" w:hAnsi="AvenirLTStd-Roman" w:cs="AvenirLTStd-Roman"/>
          <w:i/>
          <w:iCs/>
          <w:color w:val="000000"/>
          <w:sz w:val="20"/>
          <w:szCs w:val="20"/>
        </w:rPr>
        <w:t> ?</w:t>
      </w:r>
    </w:p>
    <w:p w:rsidR="003F7B32" w:rsidRPr="00E525AA" w:rsidRDefault="003F7B32">
      <w:pPr>
        <w:spacing w:after="0" w:line="360" w:lineRule="auto"/>
        <w:rPr>
          <w:rFonts w:ascii="AvenirLTStd-Roman" w:hAnsi="AvenirLTStd-Roman" w:cs="AvenirLTStd-Roman"/>
          <w:color w:val="000000"/>
          <w:sz w:val="4"/>
          <w:szCs w:val="4"/>
        </w:rPr>
      </w:pPr>
    </w:p>
    <w:p w:rsidR="00256BA0" w:rsidRPr="001C3E5F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  <w:lang w:val="en-US"/>
        </w:rPr>
      </w:pP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They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</w:t>
      </w:r>
      <w:r w:rsidR="00B317E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r w:rsidR="006610F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r w:rsidR="006610F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 xml:space="preserve">…… </w:t>
      </w:r>
      <w:r w:rsidRPr="001C3E5F">
        <w:rPr>
          <w:rFonts w:ascii="AvenirLTStd-Roman" w:hAnsi="AvenirLTStd-Roman" w:cs="AvenirLTStd-Roman"/>
          <w:color w:val="000000"/>
          <w:sz w:val="20"/>
          <w:szCs w:val="20"/>
          <w:lang w:val="en-US"/>
        </w:rPr>
        <w:t xml:space="preserve">people 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="00B317E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</w:t>
      </w:r>
      <w:r w:rsidR="006610F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</w:t>
      </w:r>
      <w:r w:rsidR="00B317E2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</w:t>
      </w:r>
      <w:r w:rsidRPr="001C3E5F">
        <w:rPr>
          <w:rFonts w:ascii="AvenirLTStd-Light" w:hAnsi="AvenirLTStd-Light" w:cs="AvenirLTStd-Light"/>
          <w:color w:val="9E9D9D"/>
          <w:sz w:val="20"/>
          <w:szCs w:val="20"/>
          <w:lang w:val="en-US"/>
        </w:rPr>
        <w:t>………………</w:t>
      </w:r>
    </w:p>
    <w:p w:rsidR="00256BA0" w:rsidRPr="00B317E2" w:rsidRDefault="009D654F">
      <w:pPr>
        <w:spacing w:line="360" w:lineRule="auto"/>
        <w:rPr>
          <w:rFonts w:ascii="AvenirLTStd-Heavy" w:hAnsi="AvenirLTStd-Heavy" w:cs="AvenirLTStd-Heavy"/>
          <w:color w:val="000000"/>
          <w:sz w:val="20"/>
          <w:szCs w:val="20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12.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Pick out words about the second paradox she denounces.</w:t>
      </w:r>
      <w:r w:rsidR="00B317E2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</w:t>
      </w:r>
      <w:r w:rsidR="00B317E2" w:rsidRPr="006610F2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Relevez des mots concernant le deuxième paradoxe dénoncé.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256BA0" w:rsidRPr="006610F2" w:rsidTr="006610F2">
        <w:tc>
          <w:tcPr>
            <w:tcW w:w="4248" w:type="dxa"/>
            <w:shd w:val="clear" w:color="auto" w:fill="auto"/>
          </w:tcPr>
          <w:p w:rsidR="00256BA0" w:rsidRPr="006610F2" w:rsidRDefault="009D654F" w:rsidP="006610F2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What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travels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freely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r w:rsidR="006610F2" w:rsidRPr="006610F2">
              <w:rPr>
                <w:rFonts w:ascii="AvenirLTStd-Medium" w:eastAsia="AvenirLTStd-Medium" w:hAnsi="AvenirLTStd-Medium" w:cs="AvenirLTStd-Medium"/>
                <w:i/>
                <w:iCs/>
                <w:sz w:val="20"/>
                <w:szCs w:val="20"/>
              </w:rPr>
              <w:t>(ce qui voy</w:t>
            </w:r>
            <w:r w:rsidR="006610F2">
              <w:rPr>
                <w:rFonts w:ascii="AvenirLTStd-Medium" w:eastAsia="AvenirLTStd-Medium" w:hAnsi="AvenirLTStd-Medium" w:cs="AvenirLTStd-Medium"/>
                <w:i/>
                <w:iCs/>
                <w:sz w:val="20"/>
                <w:szCs w:val="20"/>
              </w:rPr>
              <w:t>age librement)</w:t>
            </w:r>
          </w:p>
        </w:tc>
        <w:tc>
          <w:tcPr>
            <w:tcW w:w="6095" w:type="dxa"/>
            <w:shd w:val="clear" w:color="auto" w:fill="auto"/>
          </w:tcPr>
          <w:p w:rsidR="00256BA0" w:rsidRPr="006610F2" w:rsidRDefault="009D654F" w:rsidP="006610F2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What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can’t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travel</w:t>
            </w:r>
            <w:proofErr w:type="spellEnd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proofErr w:type="spellStart"/>
            <w:r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>freely</w:t>
            </w:r>
            <w:proofErr w:type="spellEnd"/>
            <w:r w:rsidR="006610F2" w:rsidRPr="006610F2">
              <w:rPr>
                <w:rFonts w:ascii="AvenirLTStd-Medium" w:eastAsia="AvenirLTStd-Medium" w:hAnsi="AvenirLTStd-Medium" w:cs="AvenirLTStd-Medium"/>
                <w:sz w:val="20"/>
                <w:szCs w:val="20"/>
              </w:rPr>
              <w:t xml:space="preserve"> </w:t>
            </w:r>
            <w:r w:rsidR="006610F2" w:rsidRPr="006610F2">
              <w:rPr>
                <w:rFonts w:ascii="AvenirLTStd-Medium" w:eastAsia="AvenirLTStd-Medium" w:hAnsi="AvenirLTStd-Medium" w:cs="AvenirLTStd-Medium"/>
                <w:i/>
                <w:iCs/>
                <w:sz w:val="20"/>
                <w:szCs w:val="20"/>
              </w:rPr>
              <w:t>(ce qui ne</w:t>
            </w:r>
            <w:r w:rsidR="006610F2">
              <w:rPr>
                <w:rFonts w:ascii="AvenirLTStd-Medium" w:eastAsia="AvenirLTStd-Medium" w:hAnsi="AvenirLTStd-Medium" w:cs="AvenirLTStd-Medium"/>
                <w:i/>
                <w:iCs/>
                <w:sz w:val="20"/>
                <w:szCs w:val="20"/>
              </w:rPr>
              <w:t xml:space="preserve"> peut pas voyager librement)</w:t>
            </w:r>
          </w:p>
        </w:tc>
      </w:tr>
      <w:tr w:rsidR="00256BA0" w:rsidRPr="006610F2" w:rsidTr="009D654F">
        <w:trPr>
          <w:trHeight w:val="769"/>
        </w:trPr>
        <w:tc>
          <w:tcPr>
            <w:tcW w:w="4248" w:type="dxa"/>
            <w:shd w:val="clear" w:color="auto" w:fill="auto"/>
          </w:tcPr>
          <w:p w:rsidR="00256BA0" w:rsidRDefault="00256BA0">
            <w:pPr>
              <w:spacing w:after="0" w:line="240" w:lineRule="auto"/>
            </w:pPr>
          </w:p>
          <w:p w:rsidR="00E525AA" w:rsidRDefault="00E525AA">
            <w:pPr>
              <w:spacing w:after="0" w:line="240" w:lineRule="auto"/>
            </w:pPr>
          </w:p>
          <w:p w:rsidR="00E525AA" w:rsidRDefault="00E525AA">
            <w:pPr>
              <w:spacing w:after="0" w:line="240" w:lineRule="auto"/>
            </w:pPr>
          </w:p>
          <w:p w:rsidR="00E525AA" w:rsidRPr="006610F2" w:rsidRDefault="00E525AA">
            <w:pPr>
              <w:spacing w:after="0" w:line="240" w:lineRule="auto"/>
            </w:pPr>
          </w:p>
        </w:tc>
        <w:tc>
          <w:tcPr>
            <w:tcW w:w="6095" w:type="dxa"/>
            <w:shd w:val="clear" w:color="auto" w:fill="auto"/>
          </w:tcPr>
          <w:p w:rsidR="00256BA0" w:rsidRPr="006610F2" w:rsidRDefault="00256BA0">
            <w:pPr>
              <w:spacing w:after="0" w:line="240" w:lineRule="auto"/>
            </w:pPr>
          </w:p>
        </w:tc>
      </w:tr>
    </w:tbl>
    <w:p w:rsidR="00256BA0" w:rsidRPr="009D654F" w:rsidRDefault="00256BA0">
      <w:pPr>
        <w:spacing w:after="0" w:line="240" w:lineRule="auto"/>
        <w:rPr>
          <w:rFonts w:ascii="AvenirLTStd-Black" w:hAnsi="AvenirLTStd-Black" w:cs="AvenirLTStd-Black"/>
          <w:color w:val="9F1981"/>
          <w:sz w:val="12"/>
          <w:szCs w:val="12"/>
        </w:rPr>
      </w:pPr>
    </w:p>
    <w:p w:rsidR="00256BA0" w:rsidRDefault="009D654F">
      <w:pPr>
        <w:spacing w:after="0" w:line="360" w:lineRule="auto"/>
        <w:rPr>
          <w:rFonts w:ascii="AvenirLTStd-Heavy" w:hAnsi="AvenirLTStd-Heavy" w:cs="AvenirLTStd-Heavy"/>
          <w:color w:val="000000"/>
          <w:sz w:val="20"/>
          <w:szCs w:val="20"/>
          <w:lang w:val="en-US"/>
        </w:rPr>
      </w:pPr>
      <w:r w:rsidRPr="001C3E5F">
        <w:rPr>
          <w:rFonts w:ascii="AvenirLTStd-Black" w:hAnsi="AvenirLTStd-Black" w:cs="AvenirLTStd-Black"/>
          <w:color w:val="9F1981"/>
          <w:sz w:val="20"/>
          <w:szCs w:val="20"/>
          <w:lang w:val="en-US"/>
        </w:rPr>
        <w:t xml:space="preserve">13. </w:t>
      </w:r>
      <w:r w:rsidRPr="001C3E5F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>Use your answers to explain her opinion on Western countries’ immigration policies.</w:t>
      </w:r>
    </w:p>
    <w:p w:rsidR="009D654F" w:rsidRPr="009D654F" w:rsidRDefault="009D654F">
      <w:pPr>
        <w:spacing w:after="0" w:line="360" w:lineRule="auto"/>
        <w:rPr>
          <w:rFonts w:ascii="AvenirLTStd-Heavy" w:hAnsi="AvenirLTStd-Heavy" w:cs="AvenirLTStd-Heavy"/>
          <w:i/>
          <w:iCs/>
          <w:color w:val="000000"/>
          <w:sz w:val="20"/>
          <w:szCs w:val="20"/>
        </w:rPr>
      </w:pPr>
      <w:r w:rsidRPr="006E4B99">
        <w:rPr>
          <w:rFonts w:ascii="AvenirLTStd-Heavy" w:hAnsi="AvenirLTStd-Heavy" w:cs="AvenirLTStd-Heavy"/>
          <w:color w:val="000000"/>
          <w:sz w:val="20"/>
          <w:szCs w:val="20"/>
          <w:lang w:val="en-US"/>
        </w:rPr>
        <w:t xml:space="preserve">       </w:t>
      </w:r>
      <w:r w:rsidRPr="009D654F"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Utilisez vos réponses pour e</w:t>
      </w:r>
      <w:r>
        <w:rPr>
          <w:rFonts w:ascii="AvenirLTStd-Heavy" w:hAnsi="AvenirLTStd-Heavy" w:cs="AvenirLTStd-Heavy"/>
          <w:i/>
          <w:iCs/>
          <w:color w:val="000000"/>
          <w:sz w:val="20"/>
          <w:szCs w:val="20"/>
        </w:rPr>
        <w:t>xpliquer son opinion sur les politiques d’immigration des pays occidentaux.</w:t>
      </w:r>
    </w:p>
    <w:p w:rsidR="00256BA0" w:rsidRDefault="009D654F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256BA0" w:rsidRDefault="009D654F" w:rsidP="00B317E2">
      <w:pPr>
        <w:spacing w:after="0" w:line="360" w:lineRule="auto"/>
        <w:rPr>
          <w:rFonts w:ascii="AvenirLTStd-Light" w:hAnsi="AvenirLTStd-Light" w:cs="AvenirLTStd-Light"/>
          <w:color w:val="9E9D9D"/>
          <w:sz w:val="20"/>
          <w:szCs w:val="20"/>
        </w:rPr>
      </w:pPr>
      <w:r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p w:rsidR="00B317E2" w:rsidRDefault="00B317E2" w:rsidP="00B317E2">
      <w:pPr>
        <w:spacing w:after="0" w:line="360" w:lineRule="auto"/>
      </w:pPr>
      <w:r>
        <w:rPr>
          <w:rFonts w:ascii="AvenirLTStd-Light" w:hAnsi="AvenirLTStd-Light" w:cs="AvenirLTStd-Light"/>
          <w:color w:val="9E9D9D"/>
          <w:sz w:val="20"/>
          <w:szCs w:val="20"/>
        </w:rPr>
        <w:t xml:space="preserve">.. . . . . . . . . . . . . . . . . . . . . . . . . . . . . . . . . . . . . . . . . . . . . . . . . . . . . . . . . . . . . . . . . . . . . . . . . . . . . . . . . . . . . . . . . . . . . . . . . . . . . . . . . . . . . </w:t>
      </w:r>
    </w:p>
    <w:sectPr w:rsidR="00B317E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venirLTStd-Black">
    <w:altName w:val="Calibri"/>
    <w:charset w:val="01"/>
    <w:family w:val="roman"/>
    <w:pitch w:val="variable"/>
  </w:font>
  <w:font w:name="AlwynNewRounded-Bold">
    <w:altName w:val="Calibri"/>
    <w:charset w:val="01"/>
    <w:family w:val="roman"/>
    <w:pitch w:val="variable"/>
  </w:font>
  <w:font w:name="AvenirLTStd-Heavy">
    <w:altName w:val="Calibri"/>
    <w:charset w:val="01"/>
    <w:family w:val="roman"/>
    <w:pitch w:val="variable"/>
  </w:font>
  <w:font w:name="AvenirLTStd-Light">
    <w:altName w:val="Calibri"/>
    <w:charset w:val="01"/>
    <w:family w:val="roman"/>
    <w:pitch w:val="variable"/>
  </w:font>
  <w:font w:name="AvenirLTStd-Roman">
    <w:altName w:val="Calibri"/>
    <w:charset w:val="01"/>
    <w:family w:val="roman"/>
    <w:pitch w:val="variable"/>
  </w:font>
  <w:font w:name="FontAwesome">
    <w:altName w:val="Microsoft JhengHei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LTStd-Oblique">
    <w:altName w:val="Cambria"/>
    <w:charset w:val="01"/>
    <w:family w:val="roman"/>
    <w:pitch w:val="variable"/>
  </w:font>
  <w:font w:name="AvenirLTStd-Medium">
    <w:altName w:val="Yu Gothic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0"/>
    <w:rsid w:val="000D05BB"/>
    <w:rsid w:val="000E4879"/>
    <w:rsid w:val="001A21CA"/>
    <w:rsid w:val="001C3E5F"/>
    <w:rsid w:val="00256BA0"/>
    <w:rsid w:val="003A71E5"/>
    <w:rsid w:val="003F7B32"/>
    <w:rsid w:val="006610F2"/>
    <w:rsid w:val="006E4B99"/>
    <w:rsid w:val="009D654F"/>
    <w:rsid w:val="00A240AF"/>
    <w:rsid w:val="00A37E13"/>
    <w:rsid w:val="00A4415E"/>
    <w:rsid w:val="00AE647E"/>
    <w:rsid w:val="00B317E2"/>
    <w:rsid w:val="00E1045F"/>
    <w:rsid w:val="00E23E28"/>
    <w:rsid w:val="00E525AA"/>
    <w:rsid w:val="00F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9F1D-7B85-4C39-81E0-00F07CB5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Grilledutableau">
    <w:name w:val="Table Grid"/>
    <w:basedOn w:val="TableauNormal"/>
    <w:uiPriority w:val="59"/>
    <w:rsid w:val="0088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 GAEL</dc:creator>
  <dc:description/>
  <cp:lastModifiedBy>Jean-Baptiste Santoni</cp:lastModifiedBy>
  <cp:revision>9</cp:revision>
  <dcterms:created xsi:type="dcterms:W3CDTF">2020-03-31T19:55:00Z</dcterms:created>
  <dcterms:modified xsi:type="dcterms:W3CDTF">2020-04-02T08:56:00Z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